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rFonts w:eastAsia="BIZ UDPゴシック" w:ascii="Calibri" w:hAnsi="Calibri"/>
          <w:b w:val="0"/>
          <w:color w:val="6A7288"/>
          <w:sz w:val="20"/>
        </w:rPr>
        <w:t>地域共生型スマートネットワーク協議会</w:t>
      </w:r>
    </w:p>
    <w:p>
      <w:pPr>
        <w:spacing w:before="80" w:after="120"/>
        <w:jc w:val="center"/>
      </w:pPr>
      <w:r>
        <w:rPr>
          <w:rFonts w:eastAsia="BIZ UDPゴシック" w:ascii="Calibri" w:hAnsi="Calibri"/>
          <w:b/>
          <w:color w:val="1B376B"/>
          <w:sz w:val="40"/>
        </w:rPr>
        <w:t>会　則</w:t>
      </w:r>
    </w:p>
    <w:p>
      <w:pPr>
        <w:spacing w:after="40"/>
        <w:jc w:val="center"/>
      </w:pPr>
      <w:r>
        <w:rPr>
          <w:rFonts w:eastAsia="BIZ UDPゴシック" w:ascii="Calibri" w:hAnsi="Calibri"/>
          <w:b w:val="0"/>
          <w:color w:val="6A7288"/>
          <w:sz w:val="20"/>
        </w:rPr>
        <w:t>制定 2026年05月19日</w:t>
      </w:r>
    </w:p>
    <w:p>
      <w:pPr>
        <w:spacing w:before="160" w:after="240"/>
        <w:pBdr>
          <w:top w:val="single" w:sz="8" w:space="1" w:color="1B376B"/>
        </w:pBdr>
      </w:pP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第１条　（名称）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本組織は「地域共生型スマートネットワーク協議会」（以下「協議会」という）と称する。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第２条　（目的）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本協議会は、信用補完型EaaS（Energy as a Service）モデル「Roof Plus」の普及を通じて、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地域中小事業者の電力課題・脱炭素課題を解決し、地域経済の持続的発展に貢献することを目的とする。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第３条　（事業）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本協議会は前条の目的を達成するため、次の事業を行う。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（１）Roof Plus（信用補完型EaaSモデル）の普及・展開に関する活動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（２）地域中小事業者への導入診断支援（RDo実施）の周知・紹介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（３）自家消費型太陽光設置実績・CO₂削減総量の自治体への報告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（４）現場データの調査・集約・分析および自治体への政策提言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（５）Jクレジット創出・流通に関する支援活動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（６）その他、協議会の目的達成に必要な活動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第４条　（委員の種類と役割）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協議会の委員（世話人）は次の二種とする。</w:t>
      </w:r>
    </w:p>
    <w:p>
      <w:pPr>
        <w:spacing w:after="40"/>
      </w:pP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【一般委員（世話人）】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 xml:space="preserve">　地域の事業者・団体・名士など、地域の窓口として制度を届ける役割を担う。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 xml:space="preserve">　地域のネットワークを活かして制度の案内・紹介を行い、協議会の普及活動を支援する。</w:t>
      </w:r>
    </w:p>
    <w:p>
      <w:pPr>
        <w:spacing w:after="40"/>
      </w:pP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【幹事委員（世話人）】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 xml:space="preserve">　主に保険代理店経営者など、協議会の運営を支える中核メンバー。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 xml:space="preserve">　既存の顧客訪問チャネルを通じた制度案内・顧客紹介を担い、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 xml:space="preserve">　協議会の普及推進において中心的な役割を果たす。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第５条　（入会）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協議会への参加を希望する者は、所定の参加申込書を事務局に提出する。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事務局は申込内容を確認のうえ承認し、委員として登録する。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第６条　（退会）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委員は任意に退会することができる。退会を希望する場合は事務局へ申し出る。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以下の場合、事務局の判断により委員資格を取り消すことができる。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（１）協議会の目的・理念に反する行為があった場合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（２）協議会の信用を著しく損なう行為があった場合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第７条　（委員の権利）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（１）協議会からの情報・資料・支援ツールの提供を受けること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（２）RDo公式サイトへの委員名・役割・地域貢献実績の掲載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（３）導入先企業が創出するJクレジットに関する情報提供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（４）自治体・RDo・あいおいニッセイ同和損保による活動実績の公開・発信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（５）協議会が提供する研修・勉強会・資料への参加・利用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第８条　（委員の義務）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（１）協議会の目的・理念に沿った活動を誠実に行うこと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（２）協議会から提供された情報・資料の適正な管理・利用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（３）顧客・関係者の個人情報・機密情報の適切な取扱い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（４）協議会の信頼・品位を損なう行為の禁止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第９条　（役員）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本協議会に次の役員を置く。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（１）代表理事（1名）　一般社団法人 日本再生可能エネルギー地域資源開発機構 代表理事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（２）運営委員　あいおいニッセイ同和損保・金融機関の代表者が参画する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第10条　（会費）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委員の参加費は無料とする。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協議会の運営費は、RDo・あいおいニッセイ同和損保・参画金融機関が負担する。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第11条　（守秘義務）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委員は在任中および退会後においても、職務上知り得た機密情報を第三者に漏洩してはならない。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第12条　（改廃）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本会則の改廃は事務局が立案し、運営委員の合意をもって行う。</w:t>
      </w:r>
    </w:p>
    <w:p>
      <w:pPr>
        <w:spacing w:before="160" w:after="40"/>
      </w:pPr>
      <w:r>
        <w:rPr>
          <w:rFonts w:eastAsia="BIZ UDPゴシック" w:ascii="Calibri" w:hAnsi="Calibri"/>
          <w:b/>
          <w:color w:val="2D5CA8"/>
          <w:sz w:val="21"/>
        </w:rPr>
        <w:t>第13条　（附則）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本会則は 2026年05月19日 より施行する。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>事務局：一般社団法人 日本再生可能エネルギー地域資源開発機構（RDo）</w:t>
      </w:r>
    </w:p>
    <w:p>
      <w:pPr>
        <w:spacing w:before="20" w:after="20"/>
        <w:ind w:left="454"/>
      </w:pPr>
      <w:r>
        <w:rPr>
          <w:rFonts w:eastAsia="BIZ UDPゴシック" w:ascii="Calibri" w:hAnsi="Calibri"/>
          <w:b w:val="0"/>
          <w:color w:val="1A1A2E"/>
          <w:sz w:val="21"/>
        </w:rPr>
        <w:t xml:space="preserve">　　　　info@rdo2050.org　／　https://rdo2050.org/inquiry/</w:t>
      </w:r>
    </w:p>
    <w:p>
      <w:pPr>
        <w:spacing w:after="120"/>
      </w:pPr>
    </w:p>
    <w:p>
      <w:pPr>
        <w:spacing w:before="400" w:after="80"/>
        <w:pBdr>
          <w:top w:val="single" w:sz="8" w:space="1" w:color="C5CBDA"/>
        </w:pBdr>
      </w:pPr>
    </w:p>
    <w:p>
      <w:pPr>
        <w:jc w:val="center"/>
      </w:pPr>
      <w:r>
        <w:rPr>
          <w:rFonts w:eastAsia="BIZ UDPゴシック" w:ascii="Calibri" w:hAnsi="Calibri"/>
          <w:b w:val="0"/>
          <w:color w:val="6A7288"/>
          <w:sz w:val="17"/>
        </w:rPr>
        <w:t>一般社団法人 日本再生可能エネルギー地域資源開発機構（RDo）　2026年05月19日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